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4ACB" w14:textId="297EE8DB" w:rsidR="003C36F5" w:rsidRPr="003C36F5" w:rsidRDefault="003C36F5" w:rsidP="003C36F5">
      <w:pPr>
        <w:jc w:val="center"/>
        <w:rPr>
          <w:b/>
          <w:bCs/>
          <w:sz w:val="24"/>
          <w:szCs w:val="24"/>
        </w:rPr>
      </w:pPr>
      <w:r w:rsidRPr="003C36F5">
        <w:rPr>
          <w:b/>
          <w:bCs/>
          <w:sz w:val="24"/>
          <w:szCs w:val="24"/>
          <w:highlight w:val="yellow"/>
        </w:rPr>
        <w:t>Student Access to Internet</w:t>
      </w:r>
    </w:p>
    <w:p w14:paraId="2897B133" w14:textId="623BAB91" w:rsidR="003C36F5" w:rsidRPr="003C36F5" w:rsidRDefault="003C36F5" w:rsidP="003C36F5">
      <w:pPr>
        <w:jc w:val="center"/>
        <w:rPr>
          <w:i/>
          <w:iCs/>
          <w:sz w:val="24"/>
          <w:szCs w:val="24"/>
        </w:rPr>
      </w:pPr>
      <w:r w:rsidRPr="003C36F5">
        <w:rPr>
          <w:i/>
          <w:iCs/>
          <w:sz w:val="24"/>
          <w:szCs w:val="24"/>
        </w:rPr>
        <w:t>(3/19/20)</w:t>
      </w:r>
    </w:p>
    <w:p w14:paraId="274B31AD" w14:textId="0802AAA7" w:rsidR="003C36F5" w:rsidRDefault="003C36F5" w:rsidP="003C36F5">
      <w:pPr>
        <w:jc w:val="both"/>
        <w:rPr>
          <w:b/>
          <w:bCs/>
          <w:sz w:val="24"/>
          <w:szCs w:val="24"/>
        </w:rPr>
      </w:pPr>
    </w:p>
    <w:p w14:paraId="69596BBB" w14:textId="77777777" w:rsidR="003C36F5" w:rsidRPr="003C36F5" w:rsidRDefault="003C36F5" w:rsidP="003C36F5">
      <w:pPr>
        <w:jc w:val="both"/>
        <w:rPr>
          <w:b/>
          <w:bCs/>
          <w:sz w:val="24"/>
          <w:szCs w:val="24"/>
        </w:rPr>
      </w:pPr>
      <w:bookmarkStart w:id="0" w:name="_GoBack"/>
      <w:bookmarkEnd w:id="0"/>
    </w:p>
    <w:p w14:paraId="688B4CB3" w14:textId="77777777" w:rsidR="003C36F5" w:rsidRPr="003C36F5" w:rsidRDefault="003C36F5" w:rsidP="003C36F5">
      <w:pPr>
        <w:numPr>
          <w:ilvl w:val="0"/>
          <w:numId w:val="1"/>
        </w:numPr>
        <w:shd w:val="clear" w:color="auto" w:fill="FFFFFF"/>
        <w:tabs>
          <w:tab w:val="clear" w:pos="720"/>
          <w:tab w:val="num" w:pos="360"/>
        </w:tabs>
        <w:ind w:left="360"/>
        <w:jc w:val="both"/>
        <w:rPr>
          <w:rFonts w:eastAsia="Times New Roman"/>
          <w:color w:val="212121"/>
          <w:sz w:val="24"/>
          <w:szCs w:val="24"/>
          <w:highlight w:val="lightGray"/>
        </w:rPr>
      </w:pPr>
      <w:r w:rsidRPr="003C36F5">
        <w:rPr>
          <w:rFonts w:eastAsia="Times New Roman"/>
          <w:color w:val="212121"/>
          <w:sz w:val="24"/>
          <w:szCs w:val="24"/>
          <w:highlight w:val="lightGray"/>
          <w:shd w:val="clear" w:color="auto" w:fill="FFFF00"/>
        </w:rPr>
        <w:t>Charter announced that it would offer free high-speed Spectrum Internet service and Wi-Fi for 60 days to households with students taking online classes because of the coronavirus outbreak.  Students can call (844) 488-8395 to enroll. Installation fees will be waived for new student households, the company said.  Spectrum said regular pricing will take effect at the end of the 60-day period if a customer not cancel or change the service.  For more information, see </w:t>
      </w:r>
      <w:hyperlink r:id="rId7" w:history="1">
        <w:r w:rsidRPr="003C36F5">
          <w:rPr>
            <w:rStyle w:val="Hyperlink"/>
            <w:rFonts w:eastAsia="Times New Roman"/>
            <w:color w:val="0000FF"/>
            <w:sz w:val="24"/>
            <w:szCs w:val="24"/>
            <w:highlight w:val="lightGray"/>
            <w:shd w:val="clear" w:color="auto" w:fill="FFFF00"/>
          </w:rPr>
          <w:t>https://corporate.charter.com/newsroom/charter-to-offer-free-access-to-spectrum-broadband-and-wifi-for-60-days-for-new-K12-and-college-student-households-and-more</w:t>
        </w:r>
      </w:hyperlink>
    </w:p>
    <w:p w14:paraId="430A4C63" w14:textId="77777777" w:rsidR="003C36F5" w:rsidRPr="003C36F5" w:rsidRDefault="003C36F5" w:rsidP="003C36F5">
      <w:pPr>
        <w:numPr>
          <w:ilvl w:val="0"/>
          <w:numId w:val="1"/>
        </w:numPr>
        <w:shd w:val="clear" w:color="auto" w:fill="FFFFFF"/>
        <w:tabs>
          <w:tab w:val="clear" w:pos="720"/>
          <w:tab w:val="num" w:pos="360"/>
        </w:tabs>
        <w:ind w:left="360"/>
        <w:jc w:val="both"/>
        <w:rPr>
          <w:rFonts w:eastAsia="Times New Roman"/>
          <w:color w:val="212121"/>
          <w:sz w:val="24"/>
          <w:szCs w:val="24"/>
          <w:highlight w:val="lightGray"/>
        </w:rPr>
      </w:pPr>
      <w:r w:rsidRPr="003C36F5">
        <w:rPr>
          <w:rFonts w:eastAsia="Times New Roman"/>
          <w:color w:val="212121"/>
          <w:sz w:val="24"/>
          <w:szCs w:val="24"/>
          <w:highlight w:val="lightGray"/>
          <w:shd w:val="clear" w:color="auto" w:fill="FFFF00"/>
        </w:rPr>
        <w:t xml:space="preserve">Altice USA said that it would offer Altice Advantage 30 </w:t>
      </w:r>
      <w:proofErr w:type="spellStart"/>
      <w:r w:rsidRPr="003C36F5">
        <w:rPr>
          <w:rFonts w:eastAsia="Times New Roman"/>
          <w:color w:val="212121"/>
          <w:sz w:val="24"/>
          <w:szCs w:val="24"/>
          <w:highlight w:val="lightGray"/>
          <w:shd w:val="clear" w:color="auto" w:fill="FFFF00"/>
        </w:rPr>
        <w:t>mgbs</w:t>
      </w:r>
      <w:proofErr w:type="spellEnd"/>
      <w:r w:rsidRPr="003C36F5">
        <w:rPr>
          <w:rFonts w:eastAsia="Times New Roman"/>
          <w:color w:val="212121"/>
          <w:sz w:val="24"/>
          <w:szCs w:val="24"/>
          <w:highlight w:val="lightGray"/>
          <w:shd w:val="clear" w:color="auto" w:fill="FFFF00"/>
        </w:rPr>
        <w:t xml:space="preserve"> broadband service for free to college students without Internet service for 60 days.  Eligible students can call 866-200-9522 to enroll.  For more information see </w:t>
      </w:r>
      <w:hyperlink r:id="rId8" w:history="1">
        <w:r w:rsidRPr="003C36F5">
          <w:rPr>
            <w:rStyle w:val="Hyperlink"/>
            <w:rFonts w:eastAsia="Times New Roman"/>
            <w:color w:val="0000FF"/>
            <w:sz w:val="24"/>
            <w:szCs w:val="24"/>
            <w:highlight w:val="lightGray"/>
            <w:shd w:val="clear" w:color="auto" w:fill="FFFF00"/>
          </w:rPr>
          <w:t>https://www.alticeusa.com/news/articles/feature/corporate/altice-usa-brings-free-broadband-k-12-and-college-students-during-coronavirus-pandemic</w:t>
        </w:r>
      </w:hyperlink>
      <w:r w:rsidRPr="003C36F5">
        <w:rPr>
          <w:rFonts w:eastAsia="Times New Roman"/>
          <w:color w:val="212121"/>
          <w:sz w:val="24"/>
          <w:szCs w:val="24"/>
          <w:highlight w:val="lightGray"/>
          <w:shd w:val="clear" w:color="auto" w:fill="FFFF00"/>
        </w:rPr>
        <w:t> </w:t>
      </w:r>
    </w:p>
    <w:p w14:paraId="7D21583D" w14:textId="77777777" w:rsidR="003C36F5" w:rsidRPr="003C36F5" w:rsidRDefault="003C36F5" w:rsidP="003C36F5">
      <w:pPr>
        <w:numPr>
          <w:ilvl w:val="0"/>
          <w:numId w:val="1"/>
        </w:numPr>
        <w:shd w:val="clear" w:color="auto" w:fill="FFFFFF"/>
        <w:tabs>
          <w:tab w:val="clear" w:pos="720"/>
          <w:tab w:val="num" w:pos="360"/>
        </w:tabs>
        <w:ind w:left="360"/>
        <w:jc w:val="both"/>
        <w:rPr>
          <w:rFonts w:eastAsia="Times New Roman"/>
          <w:color w:val="212121"/>
          <w:sz w:val="24"/>
          <w:szCs w:val="24"/>
          <w:highlight w:val="lightGray"/>
        </w:rPr>
      </w:pPr>
      <w:r w:rsidRPr="003C36F5">
        <w:rPr>
          <w:rFonts w:eastAsia="Times New Roman"/>
          <w:color w:val="212121"/>
          <w:sz w:val="24"/>
          <w:szCs w:val="24"/>
          <w:highlight w:val="lightGray"/>
          <w:shd w:val="clear" w:color="auto" w:fill="FFFF00"/>
        </w:rPr>
        <w:t>In addition, AT&amp;T, Verizon, T-Mobile, Sprint and Comcast have announced additional services during the coronavirus outbreak, such as the removal of data caps and waiver of late fees.  Students should check with their individual carriers for these arrangements. </w:t>
      </w:r>
      <w:hyperlink r:id="rId9" w:tooltip="https://www.cnet.com/news/carriers-are-suspending-internet-data-caps-during-coronavirus/" w:history="1">
        <w:r w:rsidRPr="003C36F5">
          <w:rPr>
            <w:rStyle w:val="Hyperlink"/>
            <w:rFonts w:eastAsia="Times New Roman"/>
            <w:color w:val="0000FF"/>
            <w:sz w:val="24"/>
            <w:szCs w:val="24"/>
            <w:highlight w:val="lightGray"/>
            <w:shd w:val="clear" w:color="auto" w:fill="FFFF00"/>
          </w:rPr>
          <w:t>https://www.cnet.com/news/carriers-are-suspending-internet-data-caps-during-coronavirus/</w:t>
        </w:r>
      </w:hyperlink>
    </w:p>
    <w:p w14:paraId="791A2E7A" w14:textId="77777777" w:rsidR="003C36F5" w:rsidRDefault="003C36F5" w:rsidP="003C36F5">
      <w:pPr>
        <w:pStyle w:val="Heading2"/>
        <w:spacing w:before="0" w:beforeAutospacing="0" w:after="0" w:afterAutospacing="0"/>
        <w:jc w:val="both"/>
        <w:rPr>
          <w:rFonts w:eastAsia="Times New Roman"/>
          <w:color w:val="212121"/>
          <w:sz w:val="24"/>
          <w:szCs w:val="24"/>
        </w:rPr>
      </w:pPr>
      <w:bookmarkStart w:id="1" w:name="_Toc35347168"/>
      <w:bookmarkEnd w:id="1"/>
    </w:p>
    <w:sectPr w:rsidR="003C36F5" w:rsidSect="00D17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7372" w14:textId="77777777" w:rsidR="00AD7C7A" w:rsidRDefault="00AD7C7A" w:rsidP="003C36F5">
      <w:r>
        <w:separator/>
      </w:r>
    </w:p>
  </w:endnote>
  <w:endnote w:type="continuationSeparator" w:id="0">
    <w:p w14:paraId="5D9C0BDE" w14:textId="77777777" w:rsidR="00AD7C7A" w:rsidRDefault="00AD7C7A" w:rsidP="003C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D269" w14:textId="77777777" w:rsidR="00AD7C7A" w:rsidRDefault="00AD7C7A" w:rsidP="003C36F5">
      <w:r>
        <w:separator/>
      </w:r>
    </w:p>
  </w:footnote>
  <w:footnote w:type="continuationSeparator" w:id="0">
    <w:p w14:paraId="715171D3" w14:textId="77777777" w:rsidR="00AD7C7A" w:rsidRDefault="00AD7C7A" w:rsidP="003C3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618CA"/>
    <w:multiLevelType w:val="multilevel"/>
    <w:tmpl w:val="7DAC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F2"/>
    <w:rsid w:val="00161227"/>
    <w:rsid w:val="001C6EF2"/>
    <w:rsid w:val="003C36F5"/>
    <w:rsid w:val="00653141"/>
    <w:rsid w:val="00762D63"/>
    <w:rsid w:val="00AD7C7A"/>
    <w:rsid w:val="00D173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C67B"/>
  <w15:chartTrackingRefBased/>
  <w15:docId w15:val="{4AB08A09-33DC-47AF-AB4D-8D4829AB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6F5"/>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3C36F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C36F5"/>
    <w:rPr>
      <w:rFonts w:ascii="Calibri" w:hAnsi="Calibri" w:cs="Calibri"/>
      <w:b/>
      <w:bCs/>
      <w:sz w:val="36"/>
      <w:szCs w:val="36"/>
    </w:rPr>
  </w:style>
  <w:style w:type="character" w:styleId="Hyperlink">
    <w:name w:val="Hyperlink"/>
    <w:basedOn w:val="DefaultParagraphFont"/>
    <w:uiPriority w:val="99"/>
    <w:semiHidden/>
    <w:unhideWhenUsed/>
    <w:rsid w:val="003C36F5"/>
    <w:rPr>
      <w:color w:val="0563C1"/>
      <w:u w:val="single"/>
    </w:rPr>
  </w:style>
  <w:style w:type="paragraph" w:styleId="Header">
    <w:name w:val="header"/>
    <w:basedOn w:val="Normal"/>
    <w:link w:val="HeaderChar"/>
    <w:uiPriority w:val="99"/>
    <w:unhideWhenUsed/>
    <w:rsid w:val="003C36F5"/>
    <w:pPr>
      <w:tabs>
        <w:tab w:val="center" w:pos="4680"/>
        <w:tab w:val="right" w:pos="9360"/>
      </w:tabs>
    </w:pPr>
  </w:style>
  <w:style w:type="character" w:customStyle="1" w:styleId="HeaderChar">
    <w:name w:val="Header Char"/>
    <w:basedOn w:val="DefaultParagraphFont"/>
    <w:link w:val="Header"/>
    <w:uiPriority w:val="99"/>
    <w:rsid w:val="003C36F5"/>
    <w:rPr>
      <w:rFonts w:ascii="Calibri" w:hAnsi="Calibri" w:cs="Calibri"/>
    </w:rPr>
  </w:style>
  <w:style w:type="paragraph" w:styleId="Footer">
    <w:name w:val="footer"/>
    <w:basedOn w:val="Normal"/>
    <w:link w:val="FooterChar"/>
    <w:uiPriority w:val="99"/>
    <w:unhideWhenUsed/>
    <w:rsid w:val="003C36F5"/>
    <w:pPr>
      <w:tabs>
        <w:tab w:val="center" w:pos="4680"/>
        <w:tab w:val="right" w:pos="9360"/>
      </w:tabs>
    </w:pPr>
  </w:style>
  <w:style w:type="character" w:customStyle="1" w:styleId="FooterChar">
    <w:name w:val="Footer Char"/>
    <w:basedOn w:val="DefaultParagraphFont"/>
    <w:link w:val="Footer"/>
    <w:uiPriority w:val="99"/>
    <w:rsid w:val="003C36F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alticeusa.com_news_articles_feature_corporate_altice-2Dusa-2Dbrings-2Dfree-2Dbroadband-2Dk-2D12-2Dand-2Dcollege-2Dstudents-2Dduring-2Dcoronavirus-2Dpandemic&amp;d=DwMGaQ&amp;c=mRWFL96tuqj9V0Jjj4h40ddo0XsmttALwKjAEOCyUjY&amp;r=xwdXC4mjB0xnWh37sdH9SQIQIkZg24gYF7oygtVirn4&amp;m=YpKae013Wtjn3q4TKGultDqiExAA0nzBHnFU5bGgSEA&amp;s=BO3u8pTNj9yW4BawWmpMREBFIbRgeYUmSGS8NK1RwwI&amp;e=" TargetMode="External"/><Relationship Id="rId3" Type="http://schemas.openxmlformats.org/officeDocument/2006/relationships/settings" Target="settings.xml"/><Relationship Id="rId7" Type="http://schemas.openxmlformats.org/officeDocument/2006/relationships/hyperlink" Target="https://urldefense.proofpoint.com/v2/url?u=https-3A__corporate.charter.com_newsroom_charter-2Dto-2Doffer-2Dfree-2Daccess-2Dto-2Dspectrum-2Dbroadband-2Dand-2Dwifi-2Dfor-2D60-2Ddays-2Dfor-2Dnew-2DK12-2Dand-2Dcollege-2Dstudent-2Dhouseholds-2Dand-2Dmore&amp;d=DwMGaQ&amp;c=mRWFL96tuqj9V0Jjj4h40ddo0XsmttALwKjAEOCyUjY&amp;r=xwdXC4mjB0xnWh37sdH9SQIQIkZg24gYF7oygtVirn4&amp;m=YpKae013Wtjn3q4TKGultDqiExAA0nzBHnFU5bGgSEA&amp;s=uEpc-QxDM7BgdHcQYTNvvW-esDmytQx9tzGTBVid4GA&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www.cnet.com_news_carriers-2Dare-2Dsuspending-2Dinternet-2Ddata-2Dcaps-2Dduring-2Dcoronavirus_&amp;d=DwMGaQ&amp;c=mRWFL96tuqj9V0Jjj4h40ddo0XsmttALwKjAEOCyUjY&amp;r=xwdXC4mjB0xnWh37sdH9SQIQIkZg24gYF7oygtVirn4&amp;m=YpKae013Wtjn3q4TKGultDqiExAA0nzBHnFU5bGgSEA&amp;s=Y9wW4CsapEE-KHlf92r4O7XcrOjsgecrUVl8VzxNBU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Graauw</dc:creator>
  <cp:keywords/>
  <dc:description/>
  <cp:lastModifiedBy>Els de Graauw</cp:lastModifiedBy>
  <cp:revision>2</cp:revision>
  <dcterms:created xsi:type="dcterms:W3CDTF">2020-03-29T18:48:00Z</dcterms:created>
  <dcterms:modified xsi:type="dcterms:W3CDTF">2020-03-29T18:53:00Z</dcterms:modified>
</cp:coreProperties>
</file>